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94"/>
        <w:gridCol w:w="4763"/>
        <w:gridCol w:w="1418"/>
        <w:gridCol w:w="1842"/>
        <w:gridCol w:w="1332"/>
        <w:gridCol w:w="1561"/>
      </w:tblGrid>
      <w:tr w:rsidR="00C8423F" w:rsidRPr="005D3DD5" w:rsidTr="001A6668">
        <w:trPr>
          <w:tblHeader/>
        </w:trPr>
        <w:tc>
          <w:tcPr>
            <w:tcW w:w="4394" w:type="dxa"/>
            <w:vMerge w:val="restart"/>
            <w:vAlign w:val="center"/>
          </w:tcPr>
          <w:p w:rsidR="00C8423F" w:rsidRPr="005D3DD5" w:rsidRDefault="00C8423F" w:rsidP="001A66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763" w:type="dxa"/>
            <w:vMerge w:val="restart"/>
            <w:vAlign w:val="center"/>
          </w:tcPr>
          <w:p w:rsidR="00C8423F" w:rsidRPr="005D3DD5" w:rsidRDefault="00C8423F" w:rsidP="001A66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НОК</w:t>
            </w:r>
          </w:p>
        </w:tc>
        <w:tc>
          <w:tcPr>
            <w:tcW w:w="1418" w:type="dxa"/>
            <w:vMerge w:val="restart"/>
            <w:vAlign w:val="center"/>
          </w:tcPr>
          <w:p w:rsidR="00C8423F" w:rsidRPr="005D3DD5" w:rsidRDefault="00C8423F" w:rsidP="001A66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срок реализации </w:t>
            </w:r>
          </w:p>
        </w:tc>
        <w:tc>
          <w:tcPr>
            <w:tcW w:w="1842" w:type="dxa"/>
            <w:vMerge w:val="restart"/>
            <w:vAlign w:val="center"/>
          </w:tcPr>
          <w:p w:rsidR="00C8423F" w:rsidRPr="005D3DD5" w:rsidRDefault="00C8423F" w:rsidP="001A66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C8423F" w:rsidRPr="005D3DD5" w:rsidRDefault="00C8423F" w:rsidP="001A66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C8423F" w:rsidRPr="005D3DD5" w:rsidRDefault="00C8423F" w:rsidP="001A66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C8423F" w:rsidRPr="005D3DD5" w:rsidTr="001A6668">
        <w:trPr>
          <w:trHeight w:val="74"/>
          <w:tblHeader/>
        </w:trPr>
        <w:tc>
          <w:tcPr>
            <w:tcW w:w="4394" w:type="dxa"/>
            <w:vMerge/>
            <w:vAlign w:val="center"/>
          </w:tcPr>
          <w:p w:rsidR="00C8423F" w:rsidRPr="005D3DD5" w:rsidRDefault="00C8423F" w:rsidP="001A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vMerge/>
            <w:vAlign w:val="center"/>
          </w:tcPr>
          <w:p w:rsidR="00C8423F" w:rsidRPr="005D3DD5" w:rsidRDefault="00C8423F" w:rsidP="001A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423F" w:rsidRPr="005D3DD5" w:rsidRDefault="00C8423F" w:rsidP="001A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423F" w:rsidRPr="005D3DD5" w:rsidRDefault="00C8423F" w:rsidP="001A66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8423F" w:rsidRPr="005D3DD5" w:rsidRDefault="00C8423F" w:rsidP="001A66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Реализован-ные</w:t>
            </w:r>
            <w:proofErr w:type="spellEnd"/>
            <w:proofErr w:type="gramEnd"/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</w:t>
            </w:r>
          </w:p>
        </w:tc>
        <w:tc>
          <w:tcPr>
            <w:tcW w:w="1561" w:type="dxa"/>
            <w:vAlign w:val="center"/>
          </w:tcPr>
          <w:p w:rsidR="00C8423F" w:rsidRPr="005D3DD5" w:rsidRDefault="00C8423F" w:rsidP="001A66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B57486" w:rsidRPr="00AE162A" w:rsidTr="001A6668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57486" w:rsidRPr="00AE162A" w:rsidRDefault="00B57486" w:rsidP="00B57486">
            <w:pPr>
              <w:pStyle w:val="ConsPlusNormal"/>
              <w:numPr>
                <w:ilvl w:val="0"/>
                <w:numId w:val="1"/>
              </w:numPr>
              <w:spacing w:line="235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E162A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AE162A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Егорлыкского</w:t>
            </w:r>
            <w:proofErr w:type="spellEnd"/>
            <w:r w:rsidRPr="00AE162A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района «Центр социального обслуживания граждан пожилого возраста и инвалидов»</w:t>
            </w:r>
            <w:r w:rsidRPr="00AE16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(98,2 балла)</w:t>
            </w:r>
          </w:p>
        </w:tc>
      </w:tr>
      <w:tr w:rsidR="00B57486" w:rsidRPr="0045077A" w:rsidTr="001A6668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7486" w:rsidRPr="0045077A" w:rsidRDefault="00B57486" w:rsidP="001A6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7A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  <w:r w:rsidRPr="006D25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97,4 </w:t>
            </w:r>
            <w:r w:rsidRPr="006D25EB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</w:tr>
      <w:tr w:rsidR="00B57486" w:rsidRPr="00FB4D43" w:rsidTr="001A6668">
        <w:tc>
          <w:tcPr>
            <w:tcW w:w="4394" w:type="dxa"/>
          </w:tcPr>
          <w:p w:rsidR="00B57486" w:rsidRPr="00FB4D43" w:rsidRDefault="00B57486" w:rsidP="001A666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в сети «Интернет» и информационных стендах в помещении учреждения  отсутствует информация о проведении независимой оценки качества</w:t>
            </w:r>
          </w:p>
        </w:tc>
        <w:tc>
          <w:tcPr>
            <w:tcW w:w="4763" w:type="dxa"/>
          </w:tcPr>
          <w:p w:rsidR="00B57486" w:rsidRPr="00FB4D43" w:rsidRDefault="00B57486" w:rsidP="001A666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учреждения в сети «Интернет» и информационных стендах в помещении учреждения информацию о проведении независимой оценки качества</w:t>
            </w:r>
          </w:p>
        </w:tc>
        <w:tc>
          <w:tcPr>
            <w:tcW w:w="1418" w:type="dxa"/>
          </w:tcPr>
          <w:p w:rsidR="00B57486" w:rsidRPr="00FB4D43" w:rsidRDefault="00B57486" w:rsidP="001A6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842" w:type="dxa"/>
          </w:tcPr>
          <w:p w:rsidR="00B57486" w:rsidRDefault="00B57486" w:rsidP="001A6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Г.В.,</w:t>
            </w:r>
          </w:p>
          <w:p w:rsidR="00B57486" w:rsidRPr="00FB4D43" w:rsidRDefault="00B57486" w:rsidP="001A6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332" w:type="dxa"/>
          </w:tcPr>
          <w:p w:rsidR="00B57486" w:rsidRPr="00F76418" w:rsidRDefault="00B57486" w:rsidP="001A6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57486" w:rsidRPr="00F76418" w:rsidRDefault="00497020" w:rsidP="001A6668">
            <w:pPr>
              <w:rPr>
                <w:lang w:eastAsia="ru-RU"/>
              </w:rPr>
            </w:pPr>
            <w:r w:rsidRPr="00F7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7486" w:rsidRPr="00F7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 о проведении независимой оценки качества размещена на сайте учреждения и информационных стендах в  служебных помещениях Центра.</w:t>
            </w:r>
          </w:p>
        </w:tc>
        <w:tc>
          <w:tcPr>
            <w:tcW w:w="1561" w:type="dxa"/>
          </w:tcPr>
          <w:p w:rsidR="00B57486" w:rsidRPr="00F76418" w:rsidRDefault="00B57486" w:rsidP="001A6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  <w:r w:rsidR="00F97703"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7486" w:rsidRPr="008E66C0" w:rsidTr="001A6668">
        <w:tc>
          <w:tcPr>
            <w:tcW w:w="4394" w:type="dxa"/>
          </w:tcPr>
          <w:p w:rsidR="00B57486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C">
              <w:rPr>
                <w:rFonts w:ascii="Times New Roman" w:hAnsi="Times New Roman" w:cs="Times New Roman"/>
                <w:sz w:val="24"/>
                <w:szCs w:val="24"/>
              </w:rPr>
              <w:t>не в полном объеме получатели услуг удовлетворены</w:t>
            </w:r>
          </w:p>
          <w:p w:rsidR="00B57486" w:rsidRPr="00FB4D43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открытостью, полнотой и доступностью информации о деятельности организации </w:t>
            </w:r>
          </w:p>
        </w:tc>
        <w:tc>
          <w:tcPr>
            <w:tcW w:w="4763" w:type="dxa"/>
          </w:tcPr>
          <w:p w:rsidR="00B57486" w:rsidRPr="00FB4D43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открытость, полноту и доступность путем своевременного размещения актуальной информации о деятельности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</w:tcPr>
          <w:p w:rsidR="00B57486" w:rsidRPr="00FB4D43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842" w:type="dxa"/>
          </w:tcPr>
          <w:p w:rsidR="00B57486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Г.В.,</w:t>
            </w:r>
          </w:p>
          <w:p w:rsidR="00B57486" w:rsidRPr="00FB4D43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332" w:type="dxa"/>
          </w:tcPr>
          <w:p w:rsidR="00B57486" w:rsidRPr="00F76418" w:rsidRDefault="00497020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сполнено:</w:t>
            </w:r>
          </w:p>
          <w:p w:rsidR="00B57486" w:rsidRPr="00F76418" w:rsidRDefault="00497020" w:rsidP="0049702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деятельности 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 ежемесячно освещается в прессе (4 кв. 2020 г. 4 </w:t>
            </w:r>
            <w:proofErr w:type="spellStart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.; 2021 г.. 23 </w:t>
            </w:r>
            <w:proofErr w:type="spellStart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сайте Администрации района, ЦРБ, и в социальных сетях, 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фициальный сайт создан заново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действует канал обратной связи.</w:t>
            </w:r>
          </w:p>
        </w:tc>
        <w:tc>
          <w:tcPr>
            <w:tcW w:w="1561" w:type="dxa"/>
          </w:tcPr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кв. 2020 г. </w:t>
            </w:r>
          </w:p>
          <w:p w:rsidR="00B57486" w:rsidRPr="00F76418" w:rsidRDefault="000E6382" w:rsidP="000E638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85457" w:rsidRPr="00F764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457" w:rsidRPr="00F76418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  <w:p w:rsidR="00C85457" w:rsidRPr="00F76418" w:rsidRDefault="00C85457" w:rsidP="000E638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 г.</w:t>
            </w: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rPr>
                <w:lang w:eastAsia="ru-RU"/>
              </w:rPr>
            </w:pPr>
          </w:p>
          <w:p w:rsidR="00B57486" w:rsidRPr="00F76418" w:rsidRDefault="00B57486" w:rsidP="001A6668">
            <w:pPr>
              <w:jc w:val="center"/>
              <w:rPr>
                <w:lang w:eastAsia="ru-RU"/>
              </w:rPr>
            </w:pPr>
          </w:p>
          <w:p w:rsidR="00B57486" w:rsidRPr="00F76418" w:rsidRDefault="00B57486" w:rsidP="001A6668">
            <w:pPr>
              <w:jc w:val="center"/>
              <w:rPr>
                <w:lang w:eastAsia="ru-RU"/>
              </w:rPr>
            </w:pPr>
          </w:p>
        </w:tc>
      </w:tr>
      <w:tr w:rsidR="00B57486" w:rsidRPr="008179AF" w:rsidTr="001A6668">
        <w:tc>
          <w:tcPr>
            <w:tcW w:w="15310" w:type="dxa"/>
            <w:gridSpan w:val="6"/>
            <w:shd w:val="clear" w:color="auto" w:fill="DBE5F1" w:themeFill="accent1" w:themeFillTint="33"/>
          </w:tcPr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  <w:r w:rsidRPr="00F76418">
              <w:rPr>
                <w:rFonts w:ascii="Times New Roman" w:hAnsi="Times New Roman" w:cs="Times New Roman"/>
                <w:b/>
                <w:sz w:val="24"/>
                <w:szCs w:val="24"/>
              </w:rPr>
              <w:t>(99,0 балла)</w:t>
            </w:r>
          </w:p>
        </w:tc>
      </w:tr>
      <w:tr w:rsidR="00B57486" w:rsidRPr="007A4DB7" w:rsidTr="001A6668">
        <w:tc>
          <w:tcPr>
            <w:tcW w:w="4394" w:type="dxa"/>
          </w:tcPr>
          <w:p w:rsidR="00B57486" w:rsidRPr="00FB4D43" w:rsidRDefault="00B57486" w:rsidP="001A666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ED">
              <w:rPr>
                <w:rFonts w:ascii="Times New Roman" w:hAnsi="Times New Roman" w:cs="Times New Roman"/>
                <w:sz w:val="24"/>
                <w:szCs w:val="24"/>
              </w:rPr>
              <w:t>недостаточно обеспечены условия для своевременного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соответствии с записью на прием к специалисту организации социальной сферы)</w:t>
            </w:r>
          </w:p>
        </w:tc>
        <w:tc>
          <w:tcPr>
            <w:tcW w:w="4763" w:type="dxa"/>
          </w:tcPr>
          <w:p w:rsidR="00B57486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предоставления услуги путем усиления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486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отсутствием очередности при получении услуги;</w:t>
            </w:r>
          </w:p>
          <w:p w:rsidR="00B57486" w:rsidRPr="00FB4D43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корректировкой графиков посещения социальных работников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уменьшения времени ожидания предоставления услуги</w:t>
            </w:r>
            <w:proofErr w:type="gramEnd"/>
          </w:p>
        </w:tc>
        <w:tc>
          <w:tcPr>
            <w:tcW w:w="1418" w:type="dxa"/>
          </w:tcPr>
          <w:p w:rsidR="00B57486" w:rsidRPr="00FB4D43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2020 года</w:t>
            </w:r>
          </w:p>
        </w:tc>
        <w:tc>
          <w:tcPr>
            <w:tcW w:w="1842" w:type="dxa"/>
          </w:tcPr>
          <w:p w:rsidR="00B57486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Г.В.,</w:t>
            </w:r>
          </w:p>
          <w:p w:rsidR="00B57486" w:rsidRPr="00FB4D43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332" w:type="dxa"/>
          </w:tcPr>
          <w:p w:rsidR="00B57486" w:rsidRPr="00F76418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  <w:proofErr w:type="gram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7020" w:rsidRPr="00F76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воевремен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 обеспечена, очередность  при получении услуги отсутствует;</w:t>
            </w:r>
          </w:p>
          <w:p w:rsidR="00B57486" w:rsidRPr="00F76418" w:rsidRDefault="00B57486" w:rsidP="00F9770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графики посещения откорректированы  с учетом индивидуальных потребностей  ПСУ</w:t>
            </w:r>
            <w:r w:rsidR="00F97703" w:rsidRPr="00F76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703" w:rsidRPr="00F76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слуги предоставляются своевременно</w:t>
            </w:r>
          </w:p>
        </w:tc>
        <w:tc>
          <w:tcPr>
            <w:tcW w:w="1561" w:type="dxa"/>
          </w:tcPr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6" w:rsidRPr="008179AF" w:rsidTr="001A6668">
        <w:tc>
          <w:tcPr>
            <w:tcW w:w="4394" w:type="dxa"/>
          </w:tcPr>
          <w:p w:rsidR="00B57486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 полном объеме получатели услуг удовлетворены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комфортностью предоставления услуг</w:t>
            </w:r>
          </w:p>
        </w:tc>
        <w:tc>
          <w:tcPr>
            <w:tcW w:w="4763" w:type="dxa"/>
          </w:tcPr>
          <w:p w:rsidR="00B57486" w:rsidRPr="00FF539F" w:rsidRDefault="00B57486" w:rsidP="001A6668">
            <w:pPr>
              <w:pStyle w:val="ConsPlusNormal"/>
              <w:spacing w:line="233" w:lineRule="auto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>величить долю получателей услуг, удовлетворенных комфортно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предоставления услуг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8F9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D168F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своевременностью 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>родолжить работы по укреплению материально-техни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учреждения с целью 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комфортности услуг 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категорий обслуживаемых граждан</w:t>
            </w:r>
          </w:p>
        </w:tc>
        <w:tc>
          <w:tcPr>
            <w:tcW w:w="1418" w:type="dxa"/>
          </w:tcPr>
          <w:p w:rsidR="00B57486" w:rsidRPr="00FF539F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842" w:type="dxa"/>
          </w:tcPr>
          <w:p w:rsidR="00B57486" w:rsidRPr="00D168F9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>Дорошенко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.Л.,</w:t>
            </w:r>
          </w:p>
          <w:p w:rsidR="00B57486" w:rsidRPr="00FF539F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8F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332" w:type="dxa"/>
          </w:tcPr>
          <w:p w:rsidR="00B57486" w:rsidRPr="00F76418" w:rsidRDefault="00F97703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proofErr w:type="gramStart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proofErr w:type="spellEnd"/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за 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предоставляемых услуг путем посещения и опроса ПСУ, доля ПСУ, удовлетворенных комфортностью составляет  99,3 %.  Продолжены работы по укреплению материально-технической базы учреждения:</w:t>
            </w:r>
          </w:p>
          <w:p w:rsidR="00B57486" w:rsidRPr="00F76418" w:rsidRDefault="00B57486" w:rsidP="00F9770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жилых 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социально-реабилитац</w:t>
            </w:r>
            <w:r w:rsidR="00F97703" w:rsidRPr="00F76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онных отделений, обустроены поручни в СРО № 1 и пандусы  в СРО № 3; построена уличная беседка в СРО № 3.</w:t>
            </w:r>
          </w:p>
        </w:tc>
        <w:tc>
          <w:tcPr>
            <w:tcW w:w="1561" w:type="dxa"/>
          </w:tcPr>
          <w:p w:rsidR="00B57486" w:rsidRPr="00F76418" w:rsidRDefault="00F97703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>юнь 2021 г.</w:t>
            </w:r>
          </w:p>
        </w:tc>
      </w:tr>
      <w:tr w:rsidR="00B57486" w:rsidRPr="008179AF" w:rsidTr="001A6668">
        <w:tc>
          <w:tcPr>
            <w:tcW w:w="15310" w:type="dxa"/>
            <w:gridSpan w:val="6"/>
            <w:shd w:val="clear" w:color="auto" w:fill="DBE5F1" w:themeFill="accent1" w:themeFillTint="33"/>
          </w:tcPr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  <w:r w:rsidRPr="00F76418">
              <w:rPr>
                <w:rFonts w:ascii="Times New Roman" w:hAnsi="Times New Roman" w:cs="Times New Roman"/>
                <w:b/>
                <w:sz w:val="24"/>
                <w:szCs w:val="24"/>
              </w:rPr>
              <w:t>(99,7 балла)</w:t>
            </w:r>
          </w:p>
        </w:tc>
      </w:tr>
      <w:tr w:rsidR="00B57486" w:rsidRPr="008179AF" w:rsidTr="001A6668">
        <w:tc>
          <w:tcPr>
            <w:tcW w:w="4394" w:type="dxa"/>
          </w:tcPr>
          <w:p w:rsidR="00B57486" w:rsidRPr="008179AF" w:rsidRDefault="00B57486" w:rsidP="001A666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3" w:type="dxa"/>
          </w:tcPr>
          <w:p w:rsidR="00B57486" w:rsidRPr="008179AF" w:rsidRDefault="00B57486" w:rsidP="001A666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7486" w:rsidRPr="008179AF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57486" w:rsidRPr="008179AF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6" w:rsidRPr="008179AF" w:rsidTr="001A6668">
        <w:tc>
          <w:tcPr>
            <w:tcW w:w="15310" w:type="dxa"/>
            <w:gridSpan w:val="6"/>
            <w:shd w:val="clear" w:color="auto" w:fill="DBE5F1" w:themeFill="accent1" w:themeFillTint="33"/>
          </w:tcPr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r w:rsidRPr="00F76418">
              <w:rPr>
                <w:rFonts w:ascii="Times New Roman" w:hAnsi="Times New Roman" w:cs="Times New Roman"/>
                <w:b/>
                <w:sz w:val="24"/>
                <w:szCs w:val="24"/>
              </w:rPr>
              <w:t>(98,8 балла)</w:t>
            </w:r>
          </w:p>
        </w:tc>
      </w:tr>
      <w:tr w:rsidR="00B57486" w:rsidRPr="008179AF" w:rsidTr="001A6668">
        <w:tc>
          <w:tcPr>
            <w:tcW w:w="4394" w:type="dxa"/>
          </w:tcPr>
          <w:p w:rsidR="00B57486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д</w:t>
            </w:r>
            <w:r w:rsidRPr="00E70A27">
              <w:rPr>
                <w:rFonts w:ascii="Times New Roman" w:hAnsi="Times New Roman" w:cs="Times New Roman"/>
                <w:sz w:val="24"/>
                <w:szCs w:val="24"/>
              </w:rPr>
              <w:t xml:space="preserve">оброжелательность, вежливость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E70A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первичный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A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7486" w:rsidRPr="00FB4D43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27">
              <w:rPr>
                <w:rFonts w:ascii="Times New Roman" w:hAnsi="Times New Roman" w:cs="Times New Roman"/>
                <w:sz w:val="24"/>
                <w:szCs w:val="24"/>
              </w:rPr>
              <w:t>непосредственное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услуги</w:t>
            </w:r>
          </w:p>
        </w:tc>
        <w:tc>
          <w:tcPr>
            <w:tcW w:w="4763" w:type="dxa"/>
          </w:tcPr>
          <w:p w:rsidR="00B57486" w:rsidRPr="00FF539F" w:rsidRDefault="00B57486" w:rsidP="001A6668">
            <w:pPr>
              <w:shd w:val="clear" w:color="auto" w:fill="FFFFFF"/>
              <w:spacing w:after="0" w:line="233" w:lineRule="auto"/>
              <w:ind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разъяснительную работу с сотрудниками Центра об обязательном соблюдении</w:t>
            </w:r>
            <w:r w:rsidRPr="00D10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принципов профессиональной этики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социального работника </w:t>
            </w:r>
            <w:r w:rsidRPr="00D10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основных правил служебного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осуществлении </w:t>
            </w:r>
            <w:r w:rsidRPr="00E70A2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70A27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/>
                <w:sz w:val="24"/>
                <w:szCs w:val="24"/>
              </w:rPr>
              <w:t>а и информирования получателей социальных услуг,</w:t>
            </w:r>
            <w:r w:rsidRPr="00E70A2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 также при непосредственном</w:t>
            </w:r>
            <w:r w:rsidRPr="00E70A27">
              <w:rPr>
                <w:rFonts w:ascii="Times New Roman" w:hAnsi="Times New Roman"/>
                <w:sz w:val="24"/>
                <w:szCs w:val="24"/>
              </w:rPr>
              <w:t xml:space="preserve"> оказа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E70A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18" w:type="dxa"/>
          </w:tcPr>
          <w:p w:rsidR="00B57486" w:rsidRPr="00FB4D43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842" w:type="dxa"/>
          </w:tcPr>
          <w:p w:rsidR="00B57486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Г.В.,</w:t>
            </w:r>
          </w:p>
          <w:p w:rsidR="00B57486" w:rsidRPr="00FB4D43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332" w:type="dxa"/>
          </w:tcPr>
          <w:p w:rsidR="00B57486" w:rsidRPr="00F76418" w:rsidRDefault="00B57486" w:rsidP="001A666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  <w:proofErr w:type="spellEnd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 разъяснительная работа  с сотрудниками Центра о соблюдении профессиональной 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этики при осуществлении первичного контакта и непосредственном оказании услуги.. </w:t>
            </w:r>
          </w:p>
        </w:tc>
        <w:tc>
          <w:tcPr>
            <w:tcW w:w="1561" w:type="dxa"/>
          </w:tcPr>
          <w:p w:rsidR="00B57486" w:rsidRPr="00F76418" w:rsidRDefault="00C85457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</w:t>
            </w:r>
            <w:r w:rsidR="00F97703" w:rsidRPr="00F76418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  <w:p w:rsidR="00B57486" w:rsidRPr="00F76418" w:rsidRDefault="00B57486" w:rsidP="001A666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57486" w:rsidRPr="008179AF" w:rsidTr="001A6668">
        <w:tc>
          <w:tcPr>
            <w:tcW w:w="4394" w:type="dxa"/>
          </w:tcPr>
          <w:p w:rsidR="00B57486" w:rsidRPr="00FB4D43" w:rsidRDefault="00B57486" w:rsidP="001A6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д</w:t>
            </w:r>
            <w:r w:rsidRPr="00E70A27">
              <w:rPr>
                <w:rFonts w:ascii="Times New Roman" w:hAnsi="Times New Roman" w:cs="Times New Roman"/>
                <w:sz w:val="24"/>
                <w:szCs w:val="24"/>
              </w:rPr>
              <w:t>оброжелательность, вежливость работников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использовании дистанционных форм взаимодействия</w:t>
            </w:r>
          </w:p>
        </w:tc>
        <w:tc>
          <w:tcPr>
            <w:tcW w:w="4763" w:type="dxa"/>
          </w:tcPr>
          <w:p w:rsidR="00B57486" w:rsidRDefault="00B57486" w:rsidP="001A666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и ознакомить сотрудников с памятками - «Этикет служебного телефонного разговора», «Как грамотно разрешить конфликт», «Правила общения с людьми с особенностями физического развития»</w:t>
            </w:r>
          </w:p>
        </w:tc>
        <w:tc>
          <w:tcPr>
            <w:tcW w:w="1418" w:type="dxa"/>
          </w:tcPr>
          <w:p w:rsidR="00B57486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57486" w:rsidRPr="00FF539F" w:rsidRDefault="00B57486" w:rsidP="001A66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57486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486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Г.В.,</w:t>
            </w:r>
          </w:p>
          <w:p w:rsidR="00B57486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332" w:type="dxa"/>
          </w:tcPr>
          <w:p w:rsidR="00B57486" w:rsidRPr="00F76418" w:rsidRDefault="00B57486" w:rsidP="001A6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азработаны</w:t>
            </w:r>
            <w:proofErr w:type="spellEnd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правилах общения с ПСУ;  с сотрудниками проведены занятия</w:t>
            </w:r>
          </w:p>
        </w:tc>
        <w:tc>
          <w:tcPr>
            <w:tcW w:w="1561" w:type="dxa"/>
          </w:tcPr>
          <w:p w:rsidR="00B57486" w:rsidRPr="00F76418" w:rsidRDefault="00F97703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7486"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B57486" w:rsidRPr="00F76418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57486" w:rsidRPr="008179AF" w:rsidTr="001A6668">
        <w:tc>
          <w:tcPr>
            <w:tcW w:w="15310" w:type="dxa"/>
            <w:gridSpan w:val="6"/>
            <w:shd w:val="clear" w:color="auto" w:fill="DBE5F1" w:themeFill="accent1" w:themeFillTint="33"/>
          </w:tcPr>
          <w:p w:rsidR="00B57486" w:rsidRPr="00F76418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  <w:r w:rsidRPr="00F76418">
              <w:rPr>
                <w:rFonts w:ascii="Times New Roman" w:hAnsi="Times New Roman" w:cs="Times New Roman"/>
                <w:b/>
                <w:sz w:val="24"/>
                <w:szCs w:val="24"/>
              </w:rPr>
              <w:t>(96,0 балла)</w:t>
            </w:r>
          </w:p>
        </w:tc>
      </w:tr>
      <w:tr w:rsidR="00B57486" w:rsidRPr="007A4DB7" w:rsidTr="001A6668">
        <w:tc>
          <w:tcPr>
            <w:tcW w:w="4394" w:type="dxa"/>
          </w:tcPr>
          <w:p w:rsidR="00B57486" w:rsidRPr="00FB4D43" w:rsidRDefault="00B57486" w:rsidP="001A6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высокая доля получателей услуг,  удовлетворенных в целом условиями услуг и готовых порекомендовать учреждение друзьям и знакомым</w:t>
            </w:r>
          </w:p>
        </w:tc>
        <w:tc>
          <w:tcPr>
            <w:tcW w:w="4763" w:type="dxa"/>
          </w:tcPr>
          <w:p w:rsidR="00B57486" w:rsidRPr="00FB4D43" w:rsidRDefault="00B57486" w:rsidP="001A66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проводить анкетирование части получателей социальных услуг </w:t>
            </w:r>
            <w:r w:rsidRPr="0026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лью выявления</w:t>
            </w:r>
            <w:r w:rsidRPr="0026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26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неудовлетворенности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условиями оказания </w:t>
            </w:r>
            <w:r w:rsidRPr="0026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6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роводить мониторинг отзы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 граждан </w:t>
            </w:r>
            <w:r w:rsidRPr="0026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 </w:t>
            </w:r>
            <w:r w:rsidRPr="0026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</w:t>
            </w:r>
            <w:r w:rsidRPr="0048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силить </w:t>
            </w:r>
            <w:proofErr w:type="gramStart"/>
            <w:r w:rsidRPr="0048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8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обслуживания</w:t>
            </w:r>
          </w:p>
        </w:tc>
        <w:tc>
          <w:tcPr>
            <w:tcW w:w="1418" w:type="dxa"/>
          </w:tcPr>
          <w:p w:rsidR="00B57486" w:rsidRPr="00394056" w:rsidRDefault="00B57486" w:rsidP="001A66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квартал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57486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Г.В.,</w:t>
            </w:r>
          </w:p>
          <w:p w:rsidR="00B57486" w:rsidRPr="00267E3F" w:rsidRDefault="00B57486" w:rsidP="001A666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332" w:type="dxa"/>
          </w:tcPr>
          <w:p w:rsidR="00B57486" w:rsidRPr="00F76418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>азработаны</w:t>
            </w:r>
            <w:proofErr w:type="spellEnd"/>
            <w:r w:rsidRPr="00F76418">
              <w:rPr>
                <w:rFonts w:ascii="Times New Roman" w:hAnsi="Times New Roman" w:cs="Times New Roman"/>
                <w:sz w:val="24"/>
                <w:szCs w:val="24"/>
              </w:rPr>
              <w:t xml:space="preserve"> анкеты для ежемесячного опроса ПСУ; осуществля</w:t>
            </w: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ется мониторинг отзывов ПСУ о работе Центра на сайте учреждении, % удовлетворенности условиями услуг  составляет 99,6 %.</w:t>
            </w:r>
          </w:p>
        </w:tc>
        <w:tc>
          <w:tcPr>
            <w:tcW w:w="1561" w:type="dxa"/>
          </w:tcPr>
          <w:p w:rsidR="00B57486" w:rsidRPr="00F76418" w:rsidRDefault="00B57486" w:rsidP="001A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2020 г.</w:t>
            </w:r>
          </w:p>
        </w:tc>
      </w:tr>
    </w:tbl>
    <w:p w:rsidR="00365D51" w:rsidRDefault="00365D51"/>
    <w:sectPr w:rsidR="00365D51" w:rsidSect="00B574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5AD6"/>
    <w:multiLevelType w:val="hybridMultilevel"/>
    <w:tmpl w:val="B68A6C36"/>
    <w:lvl w:ilvl="0" w:tplc="4B661172">
      <w:start w:val="1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486"/>
    <w:rsid w:val="000E6382"/>
    <w:rsid w:val="001058DE"/>
    <w:rsid w:val="001571AC"/>
    <w:rsid w:val="00172309"/>
    <w:rsid w:val="00365D51"/>
    <w:rsid w:val="00497020"/>
    <w:rsid w:val="006819B7"/>
    <w:rsid w:val="00726AC1"/>
    <w:rsid w:val="00A32A29"/>
    <w:rsid w:val="00A6786B"/>
    <w:rsid w:val="00AC318E"/>
    <w:rsid w:val="00B57486"/>
    <w:rsid w:val="00C71F84"/>
    <w:rsid w:val="00C8423F"/>
    <w:rsid w:val="00C85457"/>
    <w:rsid w:val="00F509E1"/>
    <w:rsid w:val="00F76418"/>
    <w:rsid w:val="00F97703"/>
    <w:rsid w:val="00FA6C37"/>
    <w:rsid w:val="00F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16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86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48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velishko</dc:creator>
  <cp:lastModifiedBy>velishko</cp:lastModifiedBy>
  <cp:revision>5</cp:revision>
  <cp:lastPrinted>2021-11-26T12:48:00Z</cp:lastPrinted>
  <dcterms:created xsi:type="dcterms:W3CDTF">2021-11-26T12:29:00Z</dcterms:created>
  <dcterms:modified xsi:type="dcterms:W3CDTF">2022-02-07T08:04:00Z</dcterms:modified>
</cp:coreProperties>
</file>